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3" w:right="2241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6" w:right="22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 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162-2023-PRE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Bachiller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Periodismo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Audiovisual.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line="185" w:lineRule="exact" w:before="109"/>
              <w:ind w:left="135" w:right="12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25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ind w:left="105" w:right="99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Y</w:t>
            </w:r>
          </w:p>
          <w:p>
            <w:pPr>
              <w:pStyle w:val="TableParagraph"/>
              <w:spacing w:line="206" w:lineRule="exact"/>
              <w:ind w:left="135" w:right="1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SUSTENTADOS</w:t>
            </w:r>
            <w:r>
              <w:rPr>
                <w:rFonts w:ascii="Arial"/>
                <w:b/>
                <w:spacing w:val="-4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62"/>
              <w:ind w:left="107" w:right="100"/>
              <w:jc w:val="both"/>
              <w:rPr>
                <w:sz w:val="18"/>
              </w:rPr>
            </w:pPr>
            <w:r>
              <w:rPr>
                <w:sz w:val="18"/>
              </w:rPr>
              <w:t>Curso(s) de Plan Digital de Comunicación y/o Estrategias y Comunicación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Política, y/o Monitoreo y Evaluación de Medios y/o afines, y/o Generación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Audiovisual,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cuyo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acumulado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horas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mínimamente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3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6" w:val="left" w:leader="none"/>
                <w:tab w:pos="5627" w:val="left" w:leader="none"/>
              </w:tabs>
              <w:spacing w:line="220" w:lineRule="atLeast" w:before="0" w:after="0"/>
              <w:ind w:left="107" w:right="99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5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58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54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53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5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51"/>
                <w:sz w:val="18"/>
              </w:rPr>
              <w:t> </w:t>
            </w:r>
            <w:r>
              <w:rPr>
                <w:sz w:val="18"/>
              </w:rPr>
              <w:t>experiencia</w:t>
              <w:tab/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mínimo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analista</w:t>
            </w:r>
            <w:r>
              <w:rPr>
                <w:spacing w:val="15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17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8"/>
                <w:sz w:val="18"/>
              </w:rPr>
              <w:t> </w:t>
            </w:r>
            <w:r>
              <w:rPr>
                <w:sz w:val="18"/>
              </w:rPr>
              <w:t>el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1856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185" w:lineRule="exact"/>
              <w:ind w:left="135" w:right="1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CONOCIMIENTOS</w:t>
            </w:r>
          </w:p>
        </w:tc>
        <w:tc>
          <w:tcPr>
            <w:tcW w:w="6184" w:type="dxa"/>
            <w:vMerge w:val="restart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7" w:val="left" w:leader="none"/>
              </w:tabs>
              <w:spacing w:line="259" w:lineRule="auto" w:before="0" w:after="0"/>
              <w:ind w:left="364" w:right="99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redacción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estilo,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sociales,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generación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contenido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audiovisual,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digital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comunicación,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estrategias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comunicación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monitoreo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evaluación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medios.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6" w:lineRule="exact"/>
              <w:ind w:left="135" w:right="13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TÉCNICOS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185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135" w:right="1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PRINCIPALES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185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35" w:right="1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80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162-2023-PRE.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200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20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20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20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20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20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20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20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20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68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6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2023-08-23T21:15:27Z</dcterms:created>
  <dcterms:modified xsi:type="dcterms:W3CDTF">2023-08-23T21:15:27Z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