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0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4" w:right="279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236-2023-</w:t>
      </w:r>
      <w:r>
        <w:rPr>
          <w:rFonts w:ascii="Arial" w:hAnsi="Arial"/>
          <w:b/>
          <w:spacing w:val="-5"/>
          <w:sz w:val="18"/>
        </w:rPr>
        <w:t>COM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 Sistemas y/o Ingeniería Informática.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0" w:lineRule="auto" w:before="0" w:after="0"/>
              <w:ind w:left="274" w:right="0" w:hanging="167"/>
              <w:jc w:val="left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Diplomado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52"/>
                <w:sz w:val="18"/>
              </w:rPr>
              <w:t> </w:t>
            </w:r>
            <w:r>
              <w:rPr>
                <w:spacing w:val="-2"/>
                <w:sz w:val="18"/>
              </w:rPr>
              <w:t>Digital.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8" w:val="left" w:leader="none"/>
              </w:tabs>
              <w:spacing w:line="259" w:lineRule="auto" w:before="17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web,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acumulado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5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76"/>
                <w:sz w:val="18"/>
              </w:rPr>
              <w:t> </w:t>
            </w:r>
            <w:r>
              <w:rPr>
                <w:sz w:val="18"/>
              </w:rPr>
              <w:t>sea mínimamente 40.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1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Cinco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(05)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spacing w:before="19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0" w:val="left" w:leader="none"/>
              </w:tabs>
              <w:spacing w:line="259" w:lineRule="auto" w:before="0" w:after="0"/>
              <w:ind w:left="107" w:right="99"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z w:val="18"/>
              </w:rPr>
              <w:t> </w:t>
            </w:r>
            <w:r>
              <w:rPr>
                <w:sz w:val="18"/>
              </w:rPr>
              <w:t>Cuatro</w:t>
            </w:r>
            <w:r>
              <w:rPr>
                <w:sz w:val="18"/>
              </w:rPr>
              <w:t> (04)</w:t>
            </w:r>
            <w:r>
              <w:rPr>
                <w:sz w:val="18"/>
              </w:rPr>
              <w:t> años</w:t>
            </w:r>
            <w:r>
              <w:rPr>
                <w:sz w:val="18"/>
              </w:rPr>
              <w:t> de</w:t>
            </w:r>
            <w:r>
              <w:rPr>
                <w:sz w:val="18"/>
              </w:rPr>
              <w:t> experiencia</w:t>
            </w:r>
            <w:r>
              <w:rPr>
                <w:sz w:val="18"/>
              </w:rPr>
              <w:t> en</w:t>
            </w:r>
            <w:r>
              <w:rPr>
                <w:sz w:val="18"/>
              </w:rPr>
              <w:t> la materia</w:t>
            </w:r>
            <w:r>
              <w:rPr>
                <w:sz w:val="18"/>
              </w:rPr>
              <w:t> y/o desempeñando funciones equivalentes, de los cuales al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menos dos (02) años sean con el nivel mínimo de analista.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62" w:hRule="atLeast"/>
        </w:trPr>
        <w:tc>
          <w:tcPr>
            <w:tcW w:w="1856" w:type="dxa"/>
          </w:tcPr>
          <w:p>
            <w:pPr>
              <w:pStyle w:val="TableParagraph"/>
              <w:spacing w:before="15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spacing w:before="1"/>
              <w:ind w:left="6" w:righ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55" w:val="left" w:leader="none"/>
              </w:tabs>
              <w:spacing w:line="259" w:lineRule="auto" w:before="0" w:after="0"/>
              <w:ind w:left="107" w:right="103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desarrollo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web,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coordinacion,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proyectos </w:t>
            </w:r>
            <w:r>
              <w:rPr>
                <w:spacing w:val="-2"/>
                <w:sz w:val="18"/>
              </w:rPr>
              <w:t>informáticos.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8" w:val="left" w:leader="none"/>
              </w:tabs>
              <w:spacing w:line="259" w:lineRule="auto" w:before="0" w:after="0"/>
              <w:ind w:left="107" w:right="105" w:firstLine="0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materia de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Diseño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Gráfico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Digital,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Adobe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Illustrator, Adobe Photoshop.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7" w:lineRule="exact" w:before="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Sharepoint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Webparts.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40" w:lineRule="auto" w:before="14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" w:val="left" w:leader="none"/>
              </w:tabs>
              <w:spacing w:line="204" w:lineRule="exact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72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6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pacing w:val="-2"/>
                <w:sz w:val="18"/>
              </w:rPr>
              <w:t>Nacionalidad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sz w:val="18"/>
              </w:rPr>
              <w:t>peruana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spacing w:line="276" w:lineRule="auto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3" w:lineRule="auto" w:before="179" w:after="0"/>
        <w:ind w:left="1542" w:right="389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3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236-2023-</w:t>
      </w:r>
      <w:r>
        <w:rPr>
          <w:spacing w:val="-4"/>
          <w:sz w:val="18"/>
        </w:rPr>
        <w:t>COM.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1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184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42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40"/>
          <w:sz w:val="18"/>
        </w:rPr>
        <w:t> </w:t>
      </w:r>
      <w:r>
        <w:rPr>
          <w:sz w:val="18"/>
        </w:rPr>
        <w:t>Vitae</w:t>
      </w:r>
      <w:r>
        <w:rPr>
          <w:spacing w:val="40"/>
          <w:sz w:val="18"/>
        </w:rPr>
        <w:t> </w:t>
      </w:r>
      <w:r>
        <w:rPr>
          <w:sz w:val="18"/>
        </w:rPr>
        <w:t>documentado</w:t>
      </w:r>
      <w:r>
        <w:rPr>
          <w:spacing w:val="40"/>
          <w:sz w:val="18"/>
        </w:rPr>
        <w:t> </w:t>
      </w:r>
      <w:r>
        <w:rPr>
          <w:sz w:val="18"/>
        </w:rPr>
        <w:t>(fotocopia</w:t>
      </w:r>
      <w:r>
        <w:rPr>
          <w:spacing w:val="40"/>
          <w:sz w:val="18"/>
        </w:rPr>
        <w:t> </w:t>
      </w:r>
      <w:r>
        <w:rPr>
          <w:sz w:val="18"/>
        </w:rPr>
        <w:t>simple),</w:t>
      </w:r>
      <w:r>
        <w:rPr>
          <w:spacing w:val="40"/>
          <w:sz w:val="18"/>
        </w:rPr>
        <w:t> </w:t>
      </w:r>
      <w:r>
        <w:rPr>
          <w:sz w:val="18"/>
        </w:rPr>
        <w:t>ordenado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acuerdo</w:t>
      </w:r>
      <w:r>
        <w:rPr>
          <w:spacing w:val="40"/>
          <w:sz w:val="18"/>
        </w:rPr>
        <w:t> </w:t>
      </w:r>
      <w:r>
        <w:rPr>
          <w:sz w:val="18"/>
        </w:rPr>
        <w:t>con</w:t>
      </w:r>
      <w:r>
        <w:rPr>
          <w:spacing w:val="40"/>
          <w:sz w:val="18"/>
        </w:rPr>
        <w:t> </w:t>
      </w:r>
      <w:r>
        <w:rPr>
          <w:sz w:val="18"/>
        </w:rPr>
        <w:t>los</w:t>
      </w:r>
      <w:r>
        <w:rPr>
          <w:spacing w:val="40"/>
          <w:sz w:val="18"/>
        </w:rPr>
        <w:t> </w:t>
      </w:r>
      <w:r>
        <w:rPr>
          <w:sz w:val="18"/>
        </w:rPr>
        <w:t>requisitos</w:t>
      </w:r>
      <w:r>
        <w:rPr>
          <w:spacing w:val="40"/>
          <w:sz w:val="18"/>
        </w:rPr>
        <w:t> </w:t>
      </w:r>
      <w:r>
        <w:rPr>
          <w:sz w:val="18"/>
        </w:rPr>
        <w:t>mínimos </w:t>
      </w:r>
      <w:r>
        <w:rPr>
          <w:spacing w:val="-2"/>
          <w:sz w:val="18"/>
        </w:rPr>
        <w:t>solicitados.</w:t>
      </w:r>
    </w:p>
    <w:p>
      <w:pPr>
        <w:pStyle w:val="BodyText"/>
        <w:spacing w:line="278" w:lineRule="auto" w:before="184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7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6" w:lineRule="auto" w:before="180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9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spacing w:before="178"/>
      </w:pPr>
    </w:p>
    <w:p>
      <w:pPr>
        <w:tabs>
          <w:tab w:pos="4542" w:val="left" w:leader="none"/>
        </w:tabs>
        <w:spacing w:line="446" w:lineRule="auto" w:before="0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45"/>
        <w:rPr>
          <w:rFonts w:ascii="Arial"/>
          <w:b/>
        </w:rPr>
      </w:pPr>
    </w:p>
    <w:p>
      <w:pPr>
        <w:pStyle w:val="BodyText"/>
        <w:tabs>
          <w:tab w:pos="1859" w:val="left" w:leader="none"/>
          <w:tab w:pos="3763" w:val="left" w:leader="none"/>
        </w:tabs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49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68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8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2023-11-21T20:26:11Z</dcterms:created>
  <dcterms:modified xsi:type="dcterms:W3CDTF">2023-11-21T20:26:11Z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para Microsoft 365</vt:lpwstr>
  </property>
</Properties>
</file>