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3EE" w:rsidRDefault="00000000">
      <w:pPr>
        <w:spacing w:before="92"/>
        <w:ind w:left="1975" w:right="22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:rsidR="009D53EE" w:rsidRDefault="00000000">
      <w:pPr>
        <w:spacing w:before="175"/>
        <w:ind w:left="1980" w:right="22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201-2023-</w:t>
      </w:r>
      <w:r>
        <w:rPr>
          <w:rFonts w:ascii="Arial" w:hAnsi="Arial"/>
          <w:b/>
          <w:spacing w:val="-5"/>
          <w:sz w:val="18"/>
        </w:rPr>
        <w:t>LOG</w:t>
      </w:r>
    </w:p>
    <w:p w:rsidR="009D53EE" w:rsidRDefault="009D53E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751"/>
        <w:gridCol w:w="674"/>
        <w:gridCol w:w="2013"/>
        <w:gridCol w:w="748"/>
        <w:gridCol w:w="1635"/>
      </w:tblGrid>
      <w:tr w:rsidR="009D53EE">
        <w:trPr>
          <w:trHeight w:val="518"/>
        </w:trPr>
        <w:tc>
          <w:tcPr>
            <w:tcW w:w="1856" w:type="dxa"/>
          </w:tcPr>
          <w:p w:rsidR="009D53EE" w:rsidRDefault="00000000">
            <w:pPr>
              <w:pStyle w:val="TableParagraph"/>
              <w:spacing w:before="155"/>
              <w:ind w:left="99" w:right="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6" w:type="dxa"/>
            <w:gridSpan w:val="4"/>
          </w:tcPr>
          <w:p w:rsidR="009D53EE" w:rsidRDefault="00000000">
            <w:pPr>
              <w:pStyle w:val="TableParagraph"/>
              <w:spacing w:before="155"/>
              <w:ind w:left="2102" w:right="20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5" w:type="dxa"/>
          </w:tcPr>
          <w:p w:rsidR="009D53EE" w:rsidRDefault="00000000">
            <w:pPr>
              <w:pStyle w:val="TableParagraph"/>
              <w:spacing w:before="155"/>
              <w:ind w:left="1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9D53EE">
        <w:trPr>
          <w:trHeight w:val="383"/>
        </w:trPr>
        <w:tc>
          <w:tcPr>
            <w:tcW w:w="8042" w:type="dxa"/>
            <w:gridSpan w:val="5"/>
          </w:tcPr>
          <w:p w:rsidR="009D53E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333"/>
        </w:trPr>
        <w:tc>
          <w:tcPr>
            <w:tcW w:w="8042" w:type="dxa"/>
            <w:gridSpan w:val="5"/>
          </w:tcPr>
          <w:p w:rsidR="009D53E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Anexo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340"/>
        </w:trPr>
        <w:tc>
          <w:tcPr>
            <w:tcW w:w="8042" w:type="dxa"/>
            <w:gridSpan w:val="5"/>
          </w:tcPr>
          <w:p w:rsidR="009D53E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894"/>
        </w:trPr>
        <w:tc>
          <w:tcPr>
            <w:tcW w:w="1856" w:type="dxa"/>
          </w:tcPr>
          <w:p w:rsidR="009D53EE" w:rsidRDefault="009D53E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D53EE" w:rsidRDefault="00000000">
            <w:pPr>
              <w:pStyle w:val="TableParagraph"/>
              <w:spacing w:before="1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6" w:type="dxa"/>
            <w:gridSpan w:val="4"/>
          </w:tcPr>
          <w:p w:rsidR="009D53E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9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y/o Contabilidad y/o Ingeniería y/o Economía y/o afines por la formación.</w:t>
            </w:r>
          </w:p>
          <w:p w:rsidR="009D53EE" w:rsidRDefault="00000000" w:rsidP="00210702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y/o</w:t>
            </w:r>
            <w:r w:rsidR="00210702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Administrativo.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:rsidR="009D53EE" w:rsidRDefault="00000000">
            <w:pPr>
              <w:pStyle w:val="TableParagraph"/>
              <w:spacing w:before="110" w:line="185" w:lineRule="exact"/>
              <w:ind w:left="99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Y/O</w:t>
            </w:r>
          </w:p>
        </w:tc>
        <w:tc>
          <w:tcPr>
            <w:tcW w:w="6186" w:type="dxa"/>
            <w:gridSpan w:val="4"/>
            <w:tcBorders>
              <w:bottom w:val="nil"/>
            </w:tcBorders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:rsidR="009D53EE" w:rsidRDefault="00000000">
            <w:pPr>
              <w:pStyle w:val="TableParagraph"/>
              <w:spacing w:line="176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PROGRAMA(S)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DE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:rsidR="009D53EE" w:rsidRDefault="009D53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D53EE" w:rsidRDefault="009D53EE">
            <w:pPr>
              <w:rPr>
                <w:sz w:val="2"/>
                <w:szCs w:val="2"/>
              </w:rPr>
            </w:pPr>
          </w:p>
        </w:tc>
      </w:tr>
      <w:tr w:rsidR="009D53EE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:rsidR="009D53EE" w:rsidRDefault="00000000">
            <w:pPr>
              <w:pStyle w:val="TableParagraph"/>
              <w:spacing w:line="199" w:lineRule="exact"/>
              <w:ind w:left="99" w:right="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ESPECIALIZACIÓN</w:t>
            </w:r>
          </w:p>
          <w:p w:rsidR="009D53EE" w:rsidRDefault="00000000">
            <w:pPr>
              <w:pStyle w:val="TableParagraph"/>
              <w:spacing w:line="206" w:lineRule="exact"/>
              <w:ind w:left="99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Y </w:t>
            </w:r>
            <w:r>
              <w:rPr>
                <w:rFonts w:ascii="Arial"/>
                <w:b/>
                <w:spacing w:val="-2"/>
                <w:sz w:val="18"/>
              </w:rPr>
              <w:t>SUSTENTADOS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:rsidR="009D53EE" w:rsidRDefault="00000000">
            <w:pPr>
              <w:pStyle w:val="TableParagraph"/>
              <w:spacing w:before="80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Gestión Logística y/o Sistema Administrativo y/o Contratación Pública.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9D53EE" w:rsidRDefault="009D53EE">
            <w:pPr>
              <w:rPr>
                <w:sz w:val="2"/>
                <w:szCs w:val="2"/>
              </w:rPr>
            </w:pPr>
          </w:p>
        </w:tc>
      </w:tr>
      <w:tr w:rsidR="009D53EE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:rsidR="009D53EE" w:rsidRDefault="00000000">
            <w:pPr>
              <w:pStyle w:val="TableParagraph"/>
              <w:spacing w:line="176" w:lineRule="exact"/>
              <w:ind w:left="99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CON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:rsidR="009D53EE" w:rsidRDefault="009D53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D53EE" w:rsidRDefault="009D53EE">
            <w:pPr>
              <w:rPr>
                <w:sz w:val="2"/>
                <w:szCs w:val="2"/>
              </w:rPr>
            </w:pPr>
          </w:p>
        </w:tc>
      </w:tr>
      <w:tr w:rsidR="009D53EE">
        <w:trPr>
          <w:trHeight w:val="311"/>
        </w:trPr>
        <w:tc>
          <w:tcPr>
            <w:tcW w:w="1856" w:type="dxa"/>
            <w:tcBorders>
              <w:top w:val="nil"/>
            </w:tcBorders>
          </w:tcPr>
          <w:p w:rsidR="009D53EE" w:rsidRDefault="00000000">
            <w:pPr>
              <w:pStyle w:val="TableParagraph"/>
              <w:spacing w:line="199" w:lineRule="exact"/>
              <w:ind w:left="99" w:right="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6" w:type="dxa"/>
            <w:gridSpan w:val="4"/>
            <w:tcBorders>
              <w:top w:val="nil"/>
            </w:tcBorders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9D53EE" w:rsidRDefault="009D53EE">
            <w:pPr>
              <w:rPr>
                <w:sz w:val="2"/>
                <w:szCs w:val="2"/>
              </w:rPr>
            </w:pPr>
          </w:p>
        </w:tc>
      </w:tr>
      <w:tr w:rsidR="009D53EE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4"/>
            <w:tcBorders>
              <w:bottom w:val="nil"/>
            </w:tcBorders>
          </w:tcPr>
          <w:p w:rsidR="009D53E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4"/>
                <w:sz w:val="18"/>
              </w:rPr>
              <w:t xml:space="preserve"> años</w:t>
            </w:r>
          </w:p>
        </w:tc>
        <w:tc>
          <w:tcPr>
            <w:tcW w:w="1635" w:type="dxa"/>
            <w:vMerge w:val="restart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:rsidR="009D53EE" w:rsidRDefault="00000000">
            <w:pPr>
              <w:pStyle w:val="TableParagraph"/>
              <w:spacing w:before="138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:rsidR="009D53EE" w:rsidRDefault="009D53E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9D53E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20" w:lineRule="atLeast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 función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9D53EE" w:rsidRDefault="009D53EE">
            <w:pPr>
              <w:rPr>
                <w:sz w:val="2"/>
                <w:szCs w:val="2"/>
              </w:rPr>
            </w:pPr>
          </w:p>
        </w:tc>
      </w:tr>
      <w:tr w:rsidR="009D53EE">
        <w:trPr>
          <w:trHeight w:val="383"/>
        </w:trPr>
        <w:tc>
          <w:tcPr>
            <w:tcW w:w="1856" w:type="dxa"/>
            <w:tcBorders>
              <w:top w:val="nil"/>
            </w:tcBorders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4"/>
            <w:tcBorders>
              <w:top w:val="nil"/>
            </w:tcBorders>
          </w:tcPr>
          <w:p w:rsidR="009D53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9D53EE" w:rsidRDefault="009D53EE">
            <w:pPr>
              <w:rPr>
                <w:sz w:val="2"/>
                <w:szCs w:val="2"/>
              </w:rPr>
            </w:pPr>
          </w:p>
        </w:tc>
      </w:tr>
      <w:tr w:rsidR="009D53EE">
        <w:trPr>
          <w:trHeight w:val="1116"/>
        </w:trPr>
        <w:tc>
          <w:tcPr>
            <w:tcW w:w="1856" w:type="dxa"/>
          </w:tcPr>
          <w:p w:rsidR="009D53EE" w:rsidRDefault="00000000">
            <w:pPr>
              <w:pStyle w:val="TableParagraph"/>
              <w:spacing w:before="143"/>
              <w:ind w:left="99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:rsidR="009D53EE" w:rsidRDefault="00000000">
            <w:pPr>
              <w:pStyle w:val="TableParagraph"/>
              <w:spacing w:before="1"/>
              <w:ind w:left="99" w:right="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6" w:type="dxa"/>
            <w:gridSpan w:val="4"/>
          </w:tcPr>
          <w:p w:rsidR="009D53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59" w:lineRule="auto"/>
              <w:ind w:right="104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el Sistema Integrado de Gestión Administrativa (SIGA), Sistema Integrado de Administración Financiera (SIAF) y Sistema Electrónico de Contrataciones del Estado (SEACE).</w:t>
            </w:r>
          </w:p>
          <w:p w:rsidR="009D53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intermedio.</w:t>
            </w:r>
          </w:p>
          <w:p w:rsidR="009D53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básico.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973"/>
        </w:trPr>
        <w:tc>
          <w:tcPr>
            <w:tcW w:w="1856" w:type="dxa"/>
          </w:tcPr>
          <w:p w:rsidR="009D53EE" w:rsidRDefault="009D53E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9D53EE" w:rsidRDefault="00000000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2751" w:type="dxa"/>
            <w:tcBorders>
              <w:right w:val="nil"/>
            </w:tcBorders>
          </w:tcPr>
          <w:p w:rsidR="009D53EE" w:rsidRDefault="009D53E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D53EE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expedida Contrataciones del 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9D53EE" w:rsidRDefault="009D53E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D53EE" w:rsidRDefault="00000000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57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 w:rsidR="009D53EE" w:rsidRDefault="009D53E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D53EE" w:rsidRDefault="00000000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54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</w:t>
            </w:r>
          </w:p>
        </w:tc>
        <w:tc>
          <w:tcPr>
            <w:tcW w:w="748" w:type="dxa"/>
            <w:tcBorders>
              <w:left w:val="nil"/>
            </w:tcBorders>
          </w:tcPr>
          <w:p w:rsidR="009D53EE" w:rsidRDefault="009D53E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9D53EE" w:rsidRDefault="00000000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57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446"/>
        </w:trPr>
        <w:tc>
          <w:tcPr>
            <w:tcW w:w="8042" w:type="dxa"/>
            <w:gridSpan w:val="5"/>
          </w:tcPr>
          <w:p w:rsidR="009D53E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407"/>
        </w:trPr>
        <w:tc>
          <w:tcPr>
            <w:tcW w:w="8042" w:type="dxa"/>
            <w:gridSpan w:val="5"/>
          </w:tcPr>
          <w:p w:rsidR="009D53E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3EE">
        <w:trPr>
          <w:trHeight w:val="417"/>
        </w:trPr>
        <w:tc>
          <w:tcPr>
            <w:tcW w:w="8042" w:type="dxa"/>
            <w:gridSpan w:val="5"/>
          </w:tcPr>
          <w:p w:rsidR="009D53E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5" w:type="dxa"/>
          </w:tcPr>
          <w:p w:rsidR="009D53EE" w:rsidRDefault="009D53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53EE" w:rsidRDefault="009D53EE">
      <w:pPr>
        <w:pStyle w:val="Textoindependiente"/>
        <w:spacing w:before="1"/>
        <w:rPr>
          <w:rFonts w:ascii="Arial"/>
          <w:b/>
          <w:sz w:val="8"/>
        </w:rPr>
      </w:pPr>
    </w:p>
    <w:p w:rsidR="009D53EE" w:rsidRDefault="00000000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:rsidR="009D53EE" w:rsidRDefault="009D53EE">
      <w:pPr>
        <w:pStyle w:val="Textoindependiente"/>
        <w:spacing w:before="2"/>
        <w:rPr>
          <w:rFonts w:ascii="Arial"/>
          <w:b/>
          <w:sz w:val="10"/>
        </w:rPr>
      </w:pPr>
    </w:p>
    <w:p w:rsidR="009D53E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0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:rsidR="009D53EE" w:rsidRDefault="009D53EE">
      <w:pPr>
        <w:pStyle w:val="Textoindependiente"/>
        <w:spacing w:before="3"/>
        <w:rPr>
          <w:sz w:val="16"/>
        </w:rPr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3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5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5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1"/>
          <w:sz w:val="18"/>
        </w:rPr>
        <w:t xml:space="preserve"> </w:t>
      </w:r>
      <w:r>
        <w:rPr>
          <w:sz w:val="18"/>
        </w:rPr>
        <w:t>201-2023-</w:t>
      </w:r>
      <w:r>
        <w:rPr>
          <w:spacing w:val="-4"/>
          <w:sz w:val="18"/>
        </w:rPr>
        <w:t>LOG.</w:t>
      </w:r>
    </w:p>
    <w:p w:rsidR="009D53EE" w:rsidRDefault="009D53EE">
      <w:pPr>
        <w:pStyle w:val="Textoindependiente"/>
        <w:spacing w:before="2"/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r>
        <w:rPr>
          <w:sz w:val="18"/>
        </w:rPr>
        <w:t>N°</w:t>
      </w:r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:rsidR="009D53EE" w:rsidRDefault="009D53EE">
      <w:pPr>
        <w:pStyle w:val="Textoindependiente"/>
        <w:rPr>
          <w:sz w:val="16"/>
        </w:rPr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alimentos”.</w:t>
      </w:r>
    </w:p>
    <w:p w:rsidR="009D53EE" w:rsidRDefault="009D53EE">
      <w:pPr>
        <w:pStyle w:val="Textoindependiente"/>
        <w:spacing w:before="4"/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judiciales”.</w:t>
      </w:r>
    </w:p>
    <w:p w:rsidR="009D53EE" w:rsidRDefault="009D53EE">
      <w:pPr>
        <w:rPr>
          <w:sz w:val="18"/>
        </w:rPr>
        <w:sectPr w:rsidR="009D53EE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:rsidR="009D53EE" w:rsidRDefault="009D53EE">
      <w:pPr>
        <w:pStyle w:val="Textoindependiente"/>
        <w:spacing w:before="2"/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:rsidR="009D53EE" w:rsidRDefault="009D53EE">
      <w:pPr>
        <w:pStyle w:val="Textoindependiente"/>
        <w:spacing w:before="2"/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:rsidR="009D53EE" w:rsidRDefault="009D53EE">
      <w:pPr>
        <w:pStyle w:val="Textoindependiente"/>
        <w:spacing w:before="4"/>
      </w:pPr>
    </w:p>
    <w:p w:rsidR="009D53E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66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:rsidR="009D53EE" w:rsidRDefault="009D53EE">
      <w:pPr>
        <w:pStyle w:val="Textoindependiente"/>
        <w:rPr>
          <w:sz w:val="16"/>
        </w:rPr>
      </w:pPr>
    </w:p>
    <w:p w:rsidR="009D53EE" w:rsidRDefault="00000000">
      <w:pPr>
        <w:pStyle w:val="Textoindependiente"/>
        <w:spacing w:before="1" w:line="276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cara adversa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:rsidR="009D53EE" w:rsidRDefault="00000000">
      <w:pPr>
        <w:pStyle w:val="Textoindependiente"/>
        <w:spacing w:before="179" w:line="278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>Los conocimientos técnicos principales para el puesto no requieren documentación sustentatoria. En caso el postulante</w:t>
      </w:r>
      <w:r>
        <w:rPr>
          <w:spacing w:val="40"/>
        </w:rPr>
        <w:t xml:space="preserve"> </w:t>
      </w:r>
      <w:r>
        <w:t>la tuviera, precisar el número de folio(s) en el presente anexo.</w:t>
      </w:r>
    </w:p>
    <w:p w:rsidR="009D53EE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:rsidR="009D53EE" w:rsidRDefault="009D53EE">
      <w:pPr>
        <w:pStyle w:val="Textoindependiente"/>
        <w:rPr>
          <w:sz w:val="20"/>
        </w:rPr>
      </w:pPr>
    </w:p>
    <w:p w:rsidR="009D53EE" w:rsidRDefault="00000000">
      <w:pPr>
        <w:tabs>
          <w:tab w:val="left" w:pos="4542"/>
        </w:tabs>
        <w:spacing w:before="156" w:line="446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N°: </w:t>
      </w:r>
      <w:r>
        <w:rPr>
          <w:rFonts w:ascii="Arial" w:hAnsi="Arial"/>
          <w:b/>
          <w:sz w:val="18"/>
          <w:u w:val="single"/>
        </w:rPr>
        <w:tab/>
      </w:r>
    </w:p>
    <w:p w:rsidR="009D53EE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9D53EE" w:rsidRDefault="009D53EE">
      <w:pPr>
        <w:pStyle w:val="Textoindependiente"/>
        <w:rPr>
          <w:rFonts w:ascii="Arial"/>
          <w:b/>
          <w:sz w:val="20"/>
        </w:rPr>
      </w:pPr>
    </w:p>
    <w:p w:rsidR="009D53EE" w:rsidRDefault="009D53EE">
      <w:pPr>
        <w:pStyle w:val="Textoindependiente"/>
        <w:spacing w:before="7"/>
        <w:rPr>
          <w:rFonts w:ascii="Arial"/>
          <w:b/>
          <w:sz w:val="20"/>
        </w:rPr>
      </w:pPr>
    </w:p>
    <w:p w:rsidR="009D53EE" w:rsidRDefault="00000000">
      <w:pPr>
        <w:pStyle w:val="Textoindependiente"/>
        <w:tabs>
          <w:tab w:val="left" w:pos="1859"/>
          <w:tab w:val="left" w:pos="3763"/>
        </w:tabs>
        <w:spacing w:before="94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9D53E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736" w:rsidRDefault="00E71736">
      <w:r>
        <w:separator/>
      </w:r>
    </w:p>
  </w:endnote>
  <w:endnote w:type="continuationSeparator" w:id="0">
    <w:p w:rsidR="00E71736" w:rsidRDefault="00E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736" w:rsidRDefault="00E71736">
      <w:r>
        <w:separator/>
      </w:r>
    </w:p>
  </w:footnote>
  <w:footnote w:type="continuationSeparator" w:id="0">
    <w:p w:rsidR="00E71736" w:rsidRDefault="00E7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3E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565"/>
    <w:multiLevelType w:val="hybridMultilevel"/>
    <w:tmpl w:val="250EE654"/>
    <w:lvl w:ilvl="0" w:tplc="CEDC7BFC">
      <w:numFmt w:val="bullet"/>
      <w:lvlText w:val="•"/>
      <w:lvlJc w:val="left"/>
      <w:pPr>
        <w:ind w:left="364" w:hanging="19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E856AFBE"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 w:tplc="C17EB24A">
      <w:numFmt w:val="bullet"/>
      <w:lvlText w:val="•"/>
      <w:lvlJc w:val="left"/>
      <w:pPr>
        <w:ind w:left="1523" w:hanging="190"/>
      </w:pPr>
      <w:rPr>
        <w:rFonts w:hint="default"/>
        <w:lang w:val="es-ES" w:eastAsia="en-US" w:bidi="ar-SA"/>
      </w:rPr>
    </w:lvl>
    <w:lvl w:ilvl="3" w:tplc="74CAD966">
      <w:numFmt w:val="bullet"/>
      <w:lvlText w:val="•"/>
      <w:lvlJc w:val="left"/>
      <w:pPr>
        <w:ind w:left="2104" w:hanging="190"/>
      </w:pPr>
      <w:rPr>
        <w:rFonts w:hint="default"/>
        <w:lang w:val="es-ES" w:eastAsia="en-US" w:bidi="ar-SA"/>
      </w:rPr>
    </w:lvl>
    <w:lvl w:ilvl="4" w:tplc="A91C1BCA">
      <w:numFmt w:val="bullet"/>
      <w:lvlText w:val="•"/>
      <w:lvlJc w:val="left"/>
      <w:pPr>
        <w:ind w:left="2686" w:hanging="190"/>
      </w:pPr>
      <w:rPr>
        <w:rFonts w:hint="default"/>
        <w:lang w:val="es-ES" w:eastAsia="en-US" w:bidi="ar-SA"/>
      </w:rPr>
    </w:lvl>
    <w:lvl w:ilvl="5" w:tplc="7A56BA9E">
      <w:numFmt w:val="bullet"/>
      <w:lvlText w:val="•"/>
      <w:lvlJc w:val="left"/>
      <w:pPr>
        <w:ind w:left="3268" w:hanging="190"/>
      </w:pPr>
      <w:rPr>
        <w:rFonts w:hint="default"/>
        <w:lang w:val="es-ES" w:eastAsia="en-US" w:bidi="ar-SA"/>
      </w:rPr>
    </w:lvl>
    <w:lvl w:ilvl="6" w:tplc="E7462EAC">
      <w:numFmt w:val="bullet"/>
      <w:lvlText w:val="•"/>
      <w:lvlJc w:val="left"/>
      <w:pPr>
        <w:ind w:left="3849" w:hanging="190"/>
      </w:pPr>
      <w:rPr>
        <w:rFonts w:hint="default"/>
        <w:lang w:val="es-ES" w:eastAsia="en-US" w:bidi="ar-SA"/>
      </w:rPr>
    </w:lvl>
    <w:lvl w:ilvl="7" w:tplc="F1E81364">
      <w:numFmt w:val="bullet"/>
      <w:lvlText w:val="•"/>
      <w:lvlJc w:val="left"/>
      <w:pPr>
        <w:ind w:left="4431" w:hanging="190"/>
      </w:pPr>
      <w:rPr>
        <w:rFonts w:hint="default"/>
        <w:lang w:val="es-ES" w:eastAsia="en-US" w:bidi="ar-SA"/>
      </w:rPr>
    </w:lvl>
    <w:lvl w:ilvl="8" w:tplc="67C67FEC">
      <w:numFmt w:val="bullet"/>
      <w:lvlText w:val="•"/>
      <w:lvlJc w:val="left"/>
      <w:pPr>
        <w:ind w:left="5012" w:hanging="190"/>
      </w:pPr>
      <w:rPr>
        <w:rFonts w:hint="default"/>
        <w:lang w:val="es-ES" w:eastAsia="en-US" w:bidi="ar-SA"/>
      </w:rPr>
    </w:lvl>
  </w:abstractNum>
  <w:abstractNum w:abstractNumId="1" w15:restartNumberingAfterBreak="0">
    <w:nsid w:val="1159261C"/>
    <w:multiLevelType w:val="hybridMultilevel"/>
    <w:tmpl w:val="5BDC59FA"/>
    <w:lvl w:ilvl="0" w:tplc="487E81FA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s-ES" w:eastAsia="en-US" w:bidi="ar-SA"/>
      </w:rPr>
    </w:lvl>
    <w:lvl w:ilvl="1" w:tplc="C0668196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DA8A9268">
      <w:numFmt w:val="bullet"/>
      <w:lvlText w:val="•"/>
      <w:lvlJc w:val="left"/>
      <w:pPr>
        <w:ind w:left="1315" w:hanging="176"/>
      </w:pPr>
      <w:rPr>
        <w:rFonts w:hint="default"/>
        <w:lang w:val="es-ES" w:eastAsia="en-US" w:bidi="ar-SA"/>
      </w:rPr>
    </w:lvl>
    <w:lvl w:ilvl="3" w:tplc="48509074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48F418CC">
      <w:numFmt w:val="bullet"/>
      <w:lvlText w:val="•"/>
      <w:lvlJc w:val="left"/>
      <w:pPr>
        <w:ind w:left="2530" w:hanging="176"/>
      </w:pPr>
      <w:rPr>
        <w:rFonts w:hint="default"/>
        <w:lang w:val="es-ES" w:eastAsia="en-US" w:bidi="ar-SA"/>
      </w:rPr>
    </w:lvl>
    <w:lvl w:ilvl="5" w:tplc="BF2C80C4">
      <w:numFmt w:val="bullet"/>
      <w:lvlText w:val="•"/>
      <w:lvlJc w:val="left"/>
      <w:pPr>
        <w:ind w:left="3138" w:hanging="176"/>
      </w:pPr>
      <w:rPr>
        <w:rFonts w:hint="default"/>
        <w:lang w:val="es-ES" w:eastAsia="en-US" w:bidi="ar-SA"/>
      </w:rPr>
    </w:lvl>
    <w:lvl w:ilvl="6" w:tplc="63DEC1DC">
      <w:numFmt w:val="bullet"/>
      <w:lvlText w:val="•"/>
      <w:lvlJc w:val="left"/>
      <w:pPr>
        <w:ind w:left="3745" w:hanging="176"/>
      </w:pPr>
      <w:rPr>
        <w:rFonts w:hint="default"/>
        <w:lang w:val="es-ES" w:eastAsia="en-US" w:bidi="ar-SA"/>
      </w:rPr>
    </w:lvl>
    <w:lvl w:ilvl="7" w:tplc="940AC5A0">
      <w:numFmt w:val="bullet"/>
      <w:lvlText w:val="•"/>
      <w:lvlJc w:val="left"/>
      <w:pPr>
        <w:ind w:left="4353" w:hanging="176"/>
      </w:pPr>
      <w:rPr>
        <w:rFonts w:hint="default"/>
        <w:lang w:val="es-ES" w:eastAsia="en-US" w:bidi="ar-SA"/>
      </w:rPr>
    </w:lvl>
    <w:lvl w:ilvl="8" w:tplc="2162F65A">
      <w:numFmt w:val="bullet"/>
      <w:lvlText w:val="•"/>
      <w:lvlJc w:val="left"/>
      <w:pPr>
        <w:ind w:left="4960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4DC54C8E"/>
    <w:multiLevelType w:val="hybridMultilevel"/>
    <w:tmpl w:val="665EA87A"/>
    <w:lvl w:ilvl="0" w:tplc="DDCC97EE">
      <w:numFmt w:val="bullet"/>
      <w:lvlText w:val="•"/>
      <w:lvlJc w:val="left"/>
      <w:pPr>
        <w:ind w:left="107" w:hanging="166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15C0D800"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 w:tplc="05BC5A36">
      <w:numFmt w:val="bullet"/>
      <w:lvlText w:val="•"/>
      <w:lvlJc w:val="left"/>
      <w:pPr>
        <w:ind w:left="1315" w:hanging="166"/>
      </w:pPr>
      <w:rPr>
        <w:rFonts w:hint="default"/>
        <w:lang w:val="es-ES" w:eastAsia="en-US" w:bidi="ar-SA"/>
      </w:rPr>
    </w:lvl>
    <w:lvl w:ilvl="3" w:tplc="394C7AA8">
      <w:numFmt w:val="bullet"/>
      <w:lvlText w:val="•"/>
      <w:lvlJc w:val="left"/>
      <w:pPr>
        <w:ind w:left="1922" w:hanging="166"/>
      </w:pPr>
      <w:rPr>
        <w:rFonts w:hint="default"/>
        <w:lang w:val="es-ES" w:eastAsia="en-US" w:bidi="ar-SA"/>
      </w:rPr>
    </w:lvl>
    <w:lvl w:ilvl="4" w:tplc="EEF239F0">
      <w:numFmt w:val="bullet"/>
      <w:lvlText w:val="•"/>
      <w:lvlJc w:val="left"/>
      <w:pPr>
        <w:ind w:left="2530" w:hanging="166"/>
      </w:pPr>
      <w:rPr>
        <w:rFonts w:hint="default"/>
        <w:lang w:val="es-ES" w:eastAsia="en-US" w:bidi="ar-SA"/>
      </w:rPr>
    </w:lvl>
    <w:lvl w:ilvl="5" w:tplc="357E7F28">
      <w:numFmt w:val="bullet"/>
      <w:lvlText w:val="•"/>
      <w:lvlJc w:val="left"/>
      <w:pPr>
        <w:ind w:left="3138" w:hanging="166"/>
      </w:pPr>
      <w:rPr>
        <w:rFonts w:hint="default"/>
        <w:lang w:val="es-ES" w:eastAsia="en-US" w:bidi="ar-SA"/>
      </w:rPr>
    </w:lvl>
    <w:lvl w:ilvl="6" w:tplc="9CCA8B9A">
      <w:numFmt w:val="bullet"/>
      <w:lvlText w:val="•"/>
      <w:lvlJc w:val="left"/>
      <w:pPr>
        <w:ind w:left="3745" w:hanging="166"/>
      </w:pPr>
      <w:rPr>
        <w:rFonts w:hint="default"/>
        <w:lang w:val="es-ES" w:eastAsia="en-US" w:bidi="ar-SA"/>
      </w:rPr>
    </w:lvl>
    <w:lvl w:ilvl="7" w:tplc="F71455CE">
      <w:numFmt w:val="bullet"/>
      <w:lvlText w:val="•"/>
      <w:lvlJc w:val="left"/>
      <w:pPr>
        <w:ind w:left="4353" w:hanging="166"/>
      </w:pPr>
      <w:rPr>
        <w:rFonts w:hint="default"/>
        <w:lang w:val="es-ES" w:eastAsia="en-US" w:bidi="ar-SA"/>
      </w:rPr>
    </w:lvl>
    <w:lvl w:ilvl="8" w:tplc="5718C826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</w:abstractNum>
  <w:abstractNum w:abstractNumId="3" w15:restartNumberingAfterBreak="0">
    <w:nsid w:val="594C788E"/>
    <w:multiLevelType w:val="hybridMultilevel"/>
    <w:tmpl w:val="648CE1B2"/>
    <w:lvl w:ilvl="0" w:tplc="0D246E1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82568AD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E70E8B8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F3A4770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EB26D69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12025B5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249E170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9708A47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F04260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B5B755F"/>
    <w:multiLevelType w:val="hybridMultilevel"/>
    <w:tmpl w:val="FC248E18"/>
    <w:lvl w:ilvl="0" w:tplc="BE3ED85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06E4D4A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7E9EFCBE"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 w:tplc="963E781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6B668402"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 w:tplc="DFBCDCBA"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 w:tplc="7F5A43C2">
      <w:numFmt w:val="bullet"/>
      <w:lvlText w:val="•"/>
      <w:lvlJc w:val="left"/>
      <w:pPr>
        <w:ind w:left="3801" w:hanging="125"/>
      </w:pPr>
      <w:rPr>
        <w:rFonts w:hint="default"/>
        <w:lang w:val="es-ES" w:eastAsia="en-US" w:bidi="ar-SA"/>
      </w:rPr>
    </w:lvl>
    <w:lvl w:ilvl="7" w:tplc="F056DC04"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 w:tplc="478AF296">
      <w:numFmt w:val="bullet"/>
      <w:lvlText w:val="•"/>
      <w:lvlJc w:val="left"/>
      <w:pPr>
        <w:ind w:left="4988" w:hanging="125"/>
      </w:pPr>
      <w:rPr>
        <w:rFonts w:hint="default"/>
        <w:lang w:val="es-ES" w:eastAsia="en-US" w:bidi="ar-SA"/>
      </w:rPr>
    </w:lvl>
  </w:abstractNum>
  <w:num w:numId="1" w16cid:durableId="788276913">
    <w:abstractNumId w:val="3"/>
  </w:num>
  <w:num w:numId="2" w16cid:durableId="27874986">
    <w:abstractNumId w:val="0"/>
  </w:num>
  <w:num w:numId="3" w16cid:durableId="476067786">
    <w:abstractNumId w:val="1"/>
  </w:num>
  <w:num w:numId="4" w16cid:durableId="23940683">
    <w:abstractNumId w:val="4"/>
  </w:num>
  <w:num w:numId="5" w16cid:durableId="2129230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3EE"/>
    <w:rsid w:val="00210702"/>
    <w:rsid w:val="009D53EE"/>
    <w:rsid w:val="00E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8AD81"/>
  <w15:docId w15:val="{3F35D4E5-1CDD-4274-ADFE-646B47B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os00012252023gpe09</cp:lastModifiedBy>
  <cp:revision>2</cp:revision>
  <dcterms:created xsi:type="dcterms:W3CDTF">2023-10-20T17:36:00Z</dcterms:created>
  <dcterms:modified xsi:type="dcterms:W3CDTF">2023-10-20T19:40:00Z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para Microsoft 365</vt:lpwstr>
  </property>
</Properties>
</file>