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C38" w14:textId="77777777" w:rsidR="00572BEB" w:rsidRPr="004A1366" w:rsidRDefault="00572BEB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4A8B211E" w14:textId="77777777" w:rsidR="00572BEB" w:rsidRDefault="00572BEB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A622AB">
        <w:rPr>
          <w:rFonts w:ascii="Arial" w:hAnsi="Arial" w:cs="Arial"/>
          <w:b/>
          <w:bCs/>
          <w:noProof/>
          <w:sz w:val="18"/>
          <w:szCs w:val="18"/>
          <w:lang w:val="es-ES"/>
        </w:rPr>
        <w:t>014-2024-DAO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56824E65" w14:textId="77777777" w:rsidR="00572BEB" w:rsidRPr="0073627E" w:rsidRDefault="00572BEB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572BEB" w:rsidRPr="0073627E" w14:paraId="75C8E6FC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60065201" w14:textId="77777777" w:rsidR="00572BEB" w:rsidRPr="0073627E" w:rsidRDefault="00572BEB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D84DDFB" w14:textId="77777777" w:rsidR="00572BEB" w:rsidRPr="0073627E" w:rsidRDefault="00572BEB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D44DC6C" w14:textId="77777777" w:rsidR="00572BEB" w:rsidRPr="0073627E" w:rsidRDefault="00572BEB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572BEB" w:rsidRPr="0073627E" w14:paraId="1934B698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75243E3" w14:textId="77777777" w:rsidR="00572BEB" w:rsidRPr="0073627E" w:rsidRDefault="00572BEB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A033C7F" w14:textId="77777777" w:rsidR="00572BEB" w:rsidRPr="0073627E" w:rsidRDefault="00572BEB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572BEB" w:rsidRPr="006158F4" w14:paraId="1475F8CE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64DB29F" w14:textId="77777777" w:rsidR="00572BEB" w:rsidRPr="006158F4" w:rsidRDefault="00572BEB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DCA4997" w14:textId="77777777" w:rsidR="00572BEB" w:rsidRPr="006158F4" w:rsidRDefault="00572BEB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572BEB" w:rsidRPr="0073627E" w14:paraId="5487776C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CD6AD3D" w14:textId="77777777" w:rsidR="00572BEB" w:rsidRPr="0073627E" w:rsidRDefault="00572BEB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2C0ABB1" w14:textId="77777777" w:rsidR="00572BEB" w:rsidRPr="0073627E" w:rsidRDefault="00572BEB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572BEB" w:rsidRPr="0073627E" w14:paraId="52E9AFE6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6BFD4711" w14:textId="77777777" w:rsidR="00572BEB" w:rsidRPr="0073627E" w:rsidRDefault="00572BEB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E9C5966" w14:textId="77777777" w:rsidR="00572BEB" w:rsidRPr="00A27D90" w:rsidRDefault="00572BEB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A622A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Egresado técnico superior en la carrera de Administración y/o universitario en Relaciones Internacionales o Ciencias Políticas o Derecho o Economía o Administración.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F1E9291" w14:textId="77777777" w:rsidR="00572BEB" w:rsidRPr="0073627E" w:rsidRDefault="00572BEB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572BEB" w:rsidRPr="0073627E" w14:paraId="47655246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6A0DE1B2" w14:textId="77777777" w:rsidR="00572BEB" w:rsidRPr="0073627E" w:rsidRDefault="00572BEB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1984D05" w14:textId="77777777" w:rsidR="00572BEB" w:rsidRPr="00A27D90" w:rsidRDefault="00572BEB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2AB">
              <w:rPr>
                <w:rFonts w:ascii="Arial" w:hAnsi="Arial" w:cs="Arial"/>
                <w:noProof/>
                <w:sz w:val="18"/>
                <w:szCs w:val="18"/>
              </w:rPr>
              <w:t>• Curso de gestión pública y/o Curso de derecho administrativo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ACF8D1D" w14:textId="77777777" w:rsidR="00572BEB" w:rsidRPr="0073627E" w:rsidRDefault="00572BEB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572BEB" w:rsidRPr="0073627E" w14:paraId="0E8C2F19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15121EE0" w14:textId="77777777" w:rsidR="00572BEB" w:rsidRPr="0073627E" w:rsidRDefault="00572BEB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33729E0" w14:textId="77777777" w:rsidR="00572BEB" w:rsidRPr="00063F48" w:rsidRDefault="00572BEB" w:rsidP="00572BEB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2AB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264E608D" w14:textId="77777777" w:rsidR="00572BEB" w:rsidRPr="00F27C57" w:rsidRDefault="00572BEB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AB">
              <w:rPr>
                <w:rFonts w:ascii="Arial" w:hAnsi="Arial" w:cs="Arial"/>
                <w:noProof/>
                <w:sz w:val="18"/>
                <w:szCs w:val="18"/>
              </w:rPr>
              <w:t>Un (01) año de experiencia realizando labores en puestos con funciones equivalentes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7DAC389" w14:textId="77777777" w:rsidR="00572BEB" w:rsidRPr="0073627E" w:rsidRDefault="00572BEB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572BEB" w:rsidRPr="0073627E" w14:paraId="5141748A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32F77AC5" w14:textId="77777777" w:rsidR="00572BEB" w:rsidRDefault="00572BEB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5B2DA33E" w14:textId="77777777" w:rsidR="00572BEB" w:rsidRPr="0073627E" w:rsidRDefault="00572BEB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0DC6CE6" w14:textId="77777777" w:rsidR="00572BEB" w:rsidRPr="00A622AB" w:rsidRDefault="00572BEB" w:rsidP="00A21587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622AB">
              <w:rPr>
                <w:rFonts w:ascii="Arial" w:hAnsi="Arial" w:cs="Arial"/>
                <w:noProof/>
                <w:sz w:val="18"/>
                <w:szCs w:val="18"/>
              </w:rPr>
              <w:t>• Conocimiento en gestión pública</w:t>
            </w:r>
          </w:p>
          <w:p w14:paraId="234A7232" w14:textId="77777777" w:rsidR="00572BEB" w:rsidRPr="00A622AB" w:rsidRDefault="00572BEB" w:rsidP="00A21587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622AB">
              <w:rPr>
                <w:rFonts w:ascii="Arial" w:hAnsi="Arial" w:cs="Arial"/>
                <w:noProof/>
                <w:sz w:val="18"/>
                <w:szCs w:val="18"/>
              </w:rPr>
              <w:t>• Conocimientos de derecho administrativo</w:t>
            </w:r>
          </w:p>
          <w:p w14:paraId="7A0BBC4E" w14:textId="77777777" w:rsidR="00572BEB" w:rsidRPr="00A622AB" w:rsidRDefault="00572BEB" w:rsidP="00A21587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622AB">
              <w:rPr>
                <w:rFonts w:ascii="Arial" w:hAnsi="Arial" w:cs="Arial"/>
                <w:noProof/>
                <w:sz w:val="18"/>
                <w:szCs w:val="18"/>
              </w:rPr>
              <w:t>• Conocimientos de Relaciones Internacionales</w:t>
            </w:r>
          </w:p>
          <w:p w14:paraId="2F44075E" w14:textId="77777777" w:rsidR="00572BEB" w:rsidRPr="00A622AB" w:rsidRDefault="00572BEB" w:rsidP="00A21587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622AB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intermedio</w:t>
            </w:r>
          </w:p>
          <w:p w14:paraId="5FDB6927" w14:textId="77777777" w:rsidR="00572BEB" w:rsidRPr="00A27D90" w:rsidRDefault="00572BEB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2AB">
              <w:rPr>
                <w:rFonts w:ascii="Arial" w:hAnsi="Arial" w:cs="Arial"/>
                <w:noProof/>
                <w:sz w:val="18"/>
                <w:szCs w:val="18"/>
              </w:rPr>
              <w:t>• Conocimientos del idioma inglés a nivel intermedio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F5DEC5C" w14:textId="77777777" w:rsidR="00572BEB" w:rsidRPr="0073627E" w:rsidRDefault="00572BEB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572BEB" w:rsidRPr="0073627E" w14:paraId="73A24664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5720BA5B" w14:textId="77777777" w:rsidR="00572BEB" w:rsidRDefault="00572BEB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D9A284D" w14:textId="77777777" w:rsidR="00572BEB" w:rsidRPr="00A27D90" w:rsidRDefault="00572BEB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2AB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E08D363" w14:textId="77777777" w:rsidR="00572BEB" w:rsidRPr="0073627E" w:rsidRDefault="00572BEB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572BEB" w:rsidRPr="0073627E" w14:paraId="4DAE2117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3736AD5" w14:textId="77777777" w:rsidR="00572BEB" w:rsidRPr="0073627E" w:rsidRDefault="00572BEB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DD634A2" w14:textId="77777777" w:rsidR="00572BEB" w:rsidRPr="0073627E" w:rsidRDefault="00572BEB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572BEB" w:rsidRPr="0073627E" w14:paraId="36A82BB0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C383B1C" w14:textId="77777777" w:rsidR="00572BEB" w:rsidRDefault="00572BEB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4406D27" w14:textId="77777777" w:rsidR="00572BEB" w:rsidRPr="0073627E" w:rsidRDefault="00572BEB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572BEB" w:rsidRPr="0073627E" w14:paraId="6A1B4DF5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CA0D374" w14:textId="77777777" w:rsidR="00572BEB" w:rsidRPr="0073627E" w:rsidRDefault="00572BEB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0DD0525" w14:textId="77777777" w:rsidR="00572BEB" w:rsidRPr="0073627E" w:rsidRDefault="00572BEB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348A9109" w14:textId="77777777" w:rsidR="00572BEB" w:rsidRPr="0073627E" w:rsidRDefault="00572BEB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42EAE8BA" w14:textId="77777777" w:rsidR="00572BEB" w:rsidRPr="00E7607E" w:rsidRDefault="00572BEB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48EEF4F9" w14:textId="77777777" w:rsidR="00572BEB" w:rsidRPr="00063F48" w:rsidRDefault="00572BEB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1238C04A" w14:textId="77777777" w:rsidR="00572BEB" w:rsidRDefault="00572BEB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A622AB">
        <w:rPr>
          <w:rFonts w:ascii="Arial" w:hAnsi="Arial" w:cs="Arial"/>
          <w:noProof/>
          <w:sz w:val="18"/>
          <w:szCs w:val="18"/>
          <w:lang w:val="pt-BR"/>
        </w:rPr>
        <w:t>014-2024-DAO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6358378" w14:textId="77777777" w:rsidR="00572BEB" w:rsidRPr="00063F48" w:rsidRDefault="00572BEB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E0148FD" w14:textId="77777777" w:rsidR="00572BEB" w:rsidRPr="00063F48" w:rsidRDefault="00572BEB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425A0D2B" w14:textId="77777777" w:rsidR="00572BEB" w:rsidRPr="00063F48" w:rsidRDefault="00572BEB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13B7FCD2" w14:textId="77777777" w:rsidR="00572BEB" w:rsidRPr="00063F48" w:rsidRDefault="00572BEB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“Declaración Jurada de no tener impedimento para contratar con el estado.</w:t>
      </w:r>
    </w:p>
    <w:p w14:paraId="146AC1BC" w14:textId="77777777" w:rsidR="00572BEB" w:rsidRPr="006158F4" w:rsidRDefault="00572BEB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E96FAAC" w14:textId="77777777" w:rsidR="00572BEB" w:rsidRDefault="00572BEB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611B8D39" w14:textId="77777777" w:rsidR="00572BEB" w:rsidRPr="0073627E" w:rsidRDefault="00572BEB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79059D65" w14:textId="77777777" w:rsidR="00572BEB" w:rsidRPr="00E7607E" w:rsidRDefault="00572BEB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677415CA" w14:textId="77777777" w:rsidR="00572BEB" w:rsidRPr="00E7607E" w:rsidRDefault="00572BEB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6B74C803" w14:textId="77777777" w:rsidR="00572BEB" w:rsidRPr="0073627E" w:rsidRDefault="00572BEB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7A2A0EED" w14:textId="77777777" w:rsidR="00572BEB" w:rsidRPr="0073627E" w:rsidRDefault="00572BEB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3A8B9368" w14:textId="77777777" w:rsidR="00572BEB" w:rsidRPr="0073627E" w:rsidRDefault="00572BEB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17A2D99F" w14:textId="77777777" w:rsidR="00572BEB" w:rsidRDefault="00572BEB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5D835E42" w14:textId="77777777" w:rsidR="00572BEB" w:rsidRPr="0073627E" w:rsidRDefault="00572BEB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13C3FE58" w14:textId="77777777" w:rsidR="00572BEB" w:rsidRDefault="00572BEB" w:rsidP="005624A9">
      <w:pPr>
        <w:jc w:val="both"/>
        <w:rPr>
          <w:rFonts w:ascii="Arial" w:hAnsi="Arial" w:cs="Arial"/>
          <w:sz w:val="18"/>
          <w:szCs w:val="18"/>
        </w:rPr>
      </w:pPr>
    </w:p>
    <w:p w14:paraId="61012CD1" w14:textId="77777777" w:rsidR="00572BEB" w:rsidRPr="0073627E" w:rsidRDefault="00572BEB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24</w:t>
      </w:r>
    </w:p>
    <w:sectPr w:rsidR="00572BEB" w:rsidRPr="0073627E" w:rsidSect="00572BEB">
      <w:headerReference w:type="default" r:id="rId11"/>
      <w:type w:val="continuous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063D" w14:textId="77777777" w:rsidR="00945ED9" w:rsidRDefault="00945ED9" w:rsidP="00C94EFD">
      <w:pPr>
        <w:spacing w:after="0" w:line="240" w:lineRule="auto"/>
      </w:pPr>
      <w:r>
        <w:separator/>
      </w:r>
    </w:p>
  </w:endnote>
  <w:endnote w:type="continuationSeparator" w:id="0">
    <w:p w14:paraId="18DE6511" w14:textId="77777777" w:rsidR="00945ED9" w:rsidRDefault="00945ED9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6C20" w14:textId="77777777" w:rsidR="00945ED9" w:rsidRDefault="00945ED9" w:rsidP="00C94EFD">
      <w:pPr>
        <w:spacing w:after="0" w:line="240" w:lineRule="auto"/>
      </w:pPr>
      <w:r>
        <w:separator/>
      </w:r>
    </w:p>
  </w:footnote>
  <w:footnote w:type="continuationSeparator" w:id="0">
    <w:p w14:paraId="3EB94292" w14:textId="77777777" w:rsidR="00945ED9" w:rsidRDefault="00945ED9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B21B" w14:textId="48F61C7B" w:rsidR="00C94EFD" w:rsidRDefault="00A54D89">
    <w:pPr>
      <w:pStyle w:val="Encabezado"/>
    </w:pPr>
    <w:r w:rsidRPr="00640BA2">
      <w:rPr>
        <w:noProof/>
      </w:rPr>
      <w:drawing>
        <wp:inline distT="0" distB="0" distL="0" distR="0" wp14:anchorId="0E70771E" wp14:editId="23532D1B">
          <wp:extent cx="3714750" cy="676275"/>
          <wp:effectExtent l="0" t="0" r="0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514562">
    <w:abstractNumId w:val="8"/>
  </w:num>
  <w:num w:numId="2" w16cid:durableId="1821192274">
    <w:abstractNumId w:val="9"/>
  </w:num>
  <w:num w:numId="3" w16cid:durableId="1944148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677941">
    <w:abstractNumId w:val="10"/>
  </w:num>
  <w:num w:numId="5" w16cid:durableId="1535266060">
    <w:abstractNumId w:val="0"/>
  </w:num>
  <w:num w:numId="6" w16cid:durableId="2138790905">
    <w:abstractNumId w:val="6"/>
  </w:num>
  <w:num w:numId="7" w16cid:durableId="822160913">
    <w:abstractNumId w:val="13"/>
  </w:num>
  <w:num w:numId="8" w16cid:durableId="2096970228">
    <w:abstractNumId w:val="1"/>
  </w:num>
  <w:num w:numId="9" w16cid:durableId="408236558">
    <w:abstractNumId w:val="2"/>
  </w:num>
  <w:num w:numId="10" w16cid:durableId="1901211246">
    <w:abstractNumId w:val="11"/>
  </w:num>
  <w:num w:numId="11" w16cid:durableId="1790005985">
    <w:abstractNumId w:val="3"/>
  </w:num>
  <w:num w:numId="12" w16cid:durableId="1359576128">
    <w:abstractNumId w:val="4"/>
  </w:num>
  <w:num w:numId="13" w16cid:durableId="161552142">
    <w:abstractNumId w:val="7"/>
  </w:num>
  <w:num w:numId="14" w16cid:durableId="901602877">
    <w:abstractNumId w:val="12"/>
  </w:num>
  <w:num w:numId="15" w16cid:durableId="74252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6DD6"/>
    <w:rsid w:val="000B7EAF"/>
    <w:rsid w:val="000C1125"/>
    <w:rsid w:val="000C18C1"/>
    <w:rsid w:val="000C2D39"/>
    <w:rsid w:val="000C33AC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23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2BEB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651B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369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5F6E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5ED9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1587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54D89"/>
    <w:rsid w:val="00A62979"/>
    <w:rsid w:val="00A62EC8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06EE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63BD"/>
    <w:rsid w:val="00D57363"/>
    <w:rsid w:val="00D602F0"/>
    <w:rsid w:val="00D6592C"/>
    <w:rsid w:val="00D65C5F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0EF5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659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54B0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A16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1801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3B5680"/>
  <w15:chartTrackingRefBased/>
  <w15:docId w15:val="{DB4DF2C0-6B26-482F-B2AF-9CA87A7B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C606005FD754791CE77861ECE4754" ma:contentTypeVersion="7" ma:contentTypeDescription="Create a new document." ma:contentTypeScope="" ma:versionID="86ab7a2bc0f49d644860826ae6b3c372">
  <xsd:schema xmlns:xsd="http://www.w3.org/2001/XMLSchema" xmlns:xs="http://www.w3.org/2001/XMLSchema" xmlns:p="http://schemas.microsoft.com/office/2006/metadata/properties" xmlns:ns3="df44cad5-ae00-4da6-af93-4391ecdd3690" xmlns:ns4="34bcfb02-e785-4180-a102-50db3bff6925" targetNamespace="http://schemas.microsoft.com/office/2006/metadata/properties" ma:root="true" ma:fieldsID="f1b77f92df3aac3fe8f2c181a451b24d" ns3:_="" ns4:_="">
    <xsd:import namespace="df44cad5-ae00-4da6-af93-4391ecdd3690"/>
    <xsd:import namespace="34bcfb02-e785-4180-a102-50db3bff6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4cad5-ae00-4da6-af93-4391ecdd3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cfb02-e785-4180-a102-50db3bff6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44cad5-ae00-4da6-af93-4391ecdd3690" xsi:nil="true"/>
  </documentManagement>
</p:properties>
</file>

<file path=customXml/itemProps1.xml><?xml version="1.0" encoding="utf-8"?>
<ds:datastoreItem xmlns:ds="http://schemas.openxmlformats.org/officeDocument/2006/customXml" ds:itemID="{3B41162F-5083-4710-A2F2-31DF6D086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389AB9-AA84-476F-B12E-5EB76B1AC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4cad5-ae00-4da6-af93-4391ecdd3690"/>
    <ds:schemaRef ds:uri="34bcfb02-e785-4180-a102-50db3bff6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36732-868A-4151-85A4-24E5F1896750}">
  <ds:schemaRefs>
    <ds:schemaRef ds:uri="http://schemas.microsoft.com/office/2006/metadata/properties"/>
    <ds:schemaRef ds:uri="http://schemas.microsoft.com/office/infopath/2007/PartnerControls"/>
    <ds:schemaRef ds:uri="df44cad5-ae00-4da6-af93-4391ecdd3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Erick Sánchez Robles</cp:lastModifiedBy>
  <cp:revision>2</cp:revision>
  <cp:lastPrinted>2023-07-12T20:34:00Z</cp:lastPrinted>
  <dcterms:created xsi:type="dcterms:W3CDTF">2024-01-29T22:35:00Z</dcterms:created>
  <dcterms:modified xsi:type="dcterms:W3CDTF">2024-01-29T22:35:00Z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0x010100707C606005FD754791CE77861ECE4754</vt:lpwstr>
  </property>
</Properties>
</file>